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74" w:rsidRPr="00011674" w:rsidRDefault="00011674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40"/>
          <w:szCs w:val="40"/>
          <w:lang w:eastAsia="ru-RU"/>
        </w:rPr>
      </w:pPr>
      <w:r w:rsidRPr="00011674">
        <w:rPr>
          <w:rFonts w:ascii="Trebuchet MS" w:eastAsia="Times New Roman" w:hAnsi="Trebuchet MS" w:cs="Times New Roman"/>
          <w:color w:val="252A31"/>
          <w:sz w:val="40"/>
          <w:szCs w:val="40"/>
          <w:lang w:eastAsia="ru-RU"/>
        </w:rPr>
        <w:t xml:space="preserve">Урок 2 </w:t>
      </w:r>
      <w:proofErr w:type="spellStart"/>
      <w:r w:rsidRPr="00011674">
        <w:rPr>
          <w:rFonts w:ascii="Trebuchet MS" w:eastAsia="Times New Roman" w:hAnsi="Trebuchet MS" w:cs="Times New Roman"/>
          <w:color w:val="252A31"/>
          <w:sz w:val="40"/>
          <w:szCs w:val="40"/>
          <w:lang w:eastAsia="ru-RU"/>
        </w:rPr>
        <w:t>starter</w:t>
      </w:r>
      <w:bookmarkStart w:id="0" w:name="_GoBack"/>
      <w:bookmarkEnd w:id="0"/>
      <w:proofErr w:type="spellEnd"/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начала разомнем речевые органы. Включите аудиозапись и повторяйте слова и словосочетания, копируя произношение и интонацию.</w:t>
      </w:r>
    </w:p>
    <w:p w:rsidR="00A95F11" w:rsidRPr="00A95F11" w:rsidRDefault="00A95F11" w:rsidP="000C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5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5F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1.2.mp3</w:t>
      </w:r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 Madam brat marital family married grandmother granny grandma grandfather granddad grandpa grandparents grandchildren nationality Spanish France</w:t>
      </w:r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fat black cat sat on a mat and ate a fat rat</w:t>
      </w:r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black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black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black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on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and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ate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ate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and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ate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black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on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and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ate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a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fat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rat</w:t>
      </w:r>
      <w:proofErr w:type="spellEnd"/>
    </w:p>
    <w:p w:rsidR="00A95F11" w:rsidRPr="00A95F11" w:rsidRDefault="00A95F11" w:rsidP="000C7B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fat black cat sat on a mat and ate a fat rat</w:t>
      </w:r>
    </w:p>
    <w:p w:rsidR="00A95F11" w:rsidRPr="00A95F11" w:rsidRDefault="00A95F11" w:rsidP="000C7B0C">
      <w:pPr>
        <w:pStyle w:val="a6"/>
        <w:numPr>
          <w:ilvl w:val="0"/>
          <w:numId w:val="1"/>
        </w:num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 предыдущем занятии мы с Вами выяснили, что построение предложений осуществляется по четырем моделям, три из них строятся при помощи подлежащего и сказуемого.</w:t>
      </w:r>
    </w:p>
    <w:p w:rsidR="00A95F11" w:rsidRPr="00A95F11" w:rsidRDefault="00A95F11" w:rsidP="000C7B0C">
      <w:pPr>
        <w:pStyle w:val="a6"/>
        <w:numPr>
          <w:ilvl w:val="0"/>
          <w:numId w:val="1"/>
        </w:num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Подлежащее может быть выражено местоимением, отвечающим на вопрос «Кто?», «Что?», словосочетаниями, состоящими из существительного и местоимения, отвечающего на вопрос «Чей?», а также просто существительными.</w:t>
      </w:r>
    </w:p>
    <w:p w:rsidR="00A95F11" w:rsidRPr="00A95F11" w:rsidRDefault="00A95F11" w:rsidP="000C7B0C">
      <w:pPr>
        <w:pStyle w:val="a6"/>
        <w:numPr>
          <w:ilvl w:val="0"/>
          <w:numId w:val="1"/>
        </w:num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Итак, если мы скажем «моя сестра» – то по-английски это «</w:t>
      </w:r>
      <w:proofErr w:type="spellStart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my</w:t>
      </w:r>
      <w:proofErr w:type="spellEnd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sister</w:t>
      </w:r>
      <w:proofErr w:type="spellEnd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». А если «мои сестры»? Здесь нам понадобится множественное число существительных.</w:t>
      </w:r>
    </w:p>
    <w:p w:rsidR="00A95F11" w:rsidRPr="00A95F11" w:rsidRDefault="00A95F11" w:rsidP="000C7B0C">
      <w:pPr>
        <w:pStyle w:val="a6"/>
        <w:numPr>
          <w:ilvl w:val="0"/>
          <w:numId w:val="1"/>
        </w:num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Arial Black" w:eastAsia="Times New Roman" w:hAnsi="Arial Black" w:cs="Times New Roman"/>
          <w:color w:val="000000"/>
          <w:sz w:val="72"/>
          <w:szCs w:val="72"/>
          <w:lang w:eastAsia="ru-RU"/>
        </w:rPr>
        <w:t> </w:t>
      </w:r>
      <w:r w:rsidRPr="00A95F11">
        <w:rPr>
          <w:rFonts w:ascii="Arial Black" w:eastAsia="Times New Roman" w:hAnsi="Arial Black" w:cs="Times New Roman"/>
          <w:color w:val="000000"/>
          <w:sz w:val="36"/>
          <w:szCs w:val="72"/>
          <w:lang w:eastAsia="ru-RU"/>
        </w:rPr>
        <w:t>Множественное число существительных</w:t>
      </w:r>
    </w:p>
    <w:p w:rsidR="00D215F1" w:rsidRDefault="00A95F11" w:rsidP="000C7B0C">
      <w:pPr>
        <w:rPr>
          <w:lang w:val="en-US"/>
        </w:rPr>
      </w:pPr>
      <w:proofErr w:type="spellStart"/>
      <w:r w:rsidRPr="00A95F11">
        <w:rPr>
          <w:lang w:val="en-US"/>
        </w:rPr>
        <w:lastRenderedPageBreak/>
        <w:t>Множественное</w:t>
      </w:r>
      <w:proofErr w:type="spellEnd"/>
      <w:r w:rsidRPr="00A95F11">
        <w:rPr>
          <w:lang w:val="en-US"/>
        </w:rPr>
        <w:t xml:space="preserve"> </w:t>
      </w:r>
      <w:proofErr w:type="spellStart"/>
      <w:r w:rsidRPr="00A95F11">
        <w:rPr>
          <w:lang w:val="en-US"/>
        </w:rPr>
        <w:t>число</w:t>
      </w:r>
      <w:proofErr w:type="spellEnd"/>
      <w:r w:rsidRPr="00A95F11">
        <w:rPr>
          <w:lang w:val="en-US"/>
        </w:rPr>
        <w:t xml:space="preserve"> существительных.mp4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Тренируем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множественное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число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существительных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.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Поставьте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слова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множественное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число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,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употребляя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ту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информацию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,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что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почерпнули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из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видео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pen, class,  story,  road,  day,  cat,  bush,  desk,  table,  plate,  fox,  room,  lady,  chair,  bus,  match,  way,  house,  family,  flag,  town,  wolf,  country,  lion,  park,  play,  baby, plant,  lemon,  peach,  brush,  star,  mountain,  tree,  king,  man,  woman,  eye,  shelf,  box,  boy,  city,  mouse,  dress,  tooth,  tomato,  child,  toy,  magazine,  stamp,  bed,  doorman,  desk-clerk,  taxi,  cab,  elevator,  operator,  card,  salon,  bar.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Прочитаем все существительные в единственном и множественном числе парами.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A95F11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Pen – pens, class – classes, story – stories, road – roads, day – days, cat – cats, bush – bushes, table – tables, plate – plates, fox – foxes, room – rooms, lady – ladies, chair – chairs, bus – buses, match – matches, way – ways, house – houses, family – families, flag – flags, town – towns, wolf – wolves, country – countries, lion – lions, park – parks, play – plays, baby – babies, plant – plants, lemon – lemons, peach – peaches, brush – brushes, star – stars, mountain – mountains, tree – trees, king – kings, man – men, woman – women, eye – eyes, shelf – shelves, box – boxes, boy – boys, city – cities, mouse – mice, dress – dresses, tooth – teeth, tomato – tomatoes, child – children, toy – toys, magazine – magazines, stamp – stamps, bed – beds, doorman – doormen, desk-clerk – desk-clerks, taxi – taxis, cab – cabs, elevator – elevators, operator – operators, card – cards, salon – salons, bar – bars.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Сгруппируйте слова в три группы по типу чтения окончания ([s], [z], [</w:t>
      </w:r>
      <w:proofErr w:type="spellStart"/>
      <w:r w:rsidRPr="00A95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ɪ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z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]) </w:t>
      </w:r>
      <w:r w:rsidRPr="00A95F11">
        <w:rPr>
          <w:rFonts w:ascii="Trebuchet MS" w:eastAsia="Times New Roman" w:hAnsi="Trebuchet MS" w:cs="Trebuchet MS"/>
          <w:color w:val="000000"/>
          <w:sz w:val="27"/>
          <w:szCs w:val="27"/>
          <w:lang w:eastAsia="ru-RU"/>
        </w:rPr>
        <w:t>и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000000"/>
          <w:sz w:val="27"/>
          <w:szCs w:val="27"/>
          <w:lang w:eastAsia="ru-RU"/>
        </w:rPr>
        <w:t>одну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000000"/>
          <w:sz w:val="27"/>
          <w:szCs w:val="27"/>
          <w:lang w:eastAsia="ru-RU"/>
        </w:rPr>
        <w:t>группу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000000"/>
          <w:sz w:val="27"/>
          <w:szCs w:val="27"/>
          <w:lang w:eastAsia="ru-RU"/>
        </w:rPr>
        <w:t>с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000000"/>
          <w:sz w:val="27"/>
          <w:szCs w:val="27"/>
          <w:lang w:eastAsia="ru-RU"/>
        </w:rPr>
        <w:t>исключениями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A95F11" w:rsidRPr="00A95F11" w:rsidRDefault="00A95F11" w:rsidP="000C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написания окончания</w:t>
      </w:r>
    </w:p>
    <w:p w:rsidR="00A95F11" w:rsidRPr="00A95F11" w:rsidRDefault="00A95F11" w:rsidP="000C7B0C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1. [s] (глухой звук) – после глухих согласных звуков </w:t>
      </w:r>
      <w:proofErr w:type="gramStart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[ k</w:t>
      </w:r>
      <w:proofErr w:type="gramEnd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p, t, f, θ, h ].</w:t>
      </w:r>
      <w:r w:rsidRPr="00A95F1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Cat – cats, park – parks, plant – plants, desk-clerk – desk-clerks, stamp – stamps, plate – plates.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2. [z] (звонкий звук) – после звонких согласных и гласных звуков [ b, v, g, d, l, m, n, r ].</w:t>
      </w:r>
      <w:r w:rsidRPr="00A95F1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Pool – pools, boy – boys, pen – pens, road – roads, room – rooms, chair – chairs, lion – lions, lemon – lemons, star – stars, mountain – mountains, king – kings, bed – beds, cab – cabs, elevator – elevators, operator – operators, card – cards, bar – bars, day – days, play – plays, boy – boys, toy – toys, story – stories, table – tables, lady – ladies, family – families, country – countries, </w:t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baby – babies, tree – trees, eye – eyes, city – cities, tomato – tomatoes, magazine – magazines, taxi – taxis, way – ways, flag – flags, town – towns, salon – salons, wolf – wolves, shelf – shelves.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3. [</w:t>
      </w:r>
      <w:proofErr w:type="spellStart"/>
      <w:r w:rsidRPr="00A95F11">
        <w:rPr>
          <w:rFonts w:ascii="Arial" w:eastAsia="Times New Roman" w:hAnsi="Arial" w:cs="Arial"/>
          <w:color w:val="252A31"/>
          <w:sz w:val="27"/>
          <w:szCs w:val="27"/>
          <w:lang w:eastAsia="ru-RU"/>
        </w:rPr>
        <w:t>ɪ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z</w:t>
      </w:r>
      <w:proofErr w:type="spellEnd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] </w:t>
      </w:r>
      <w:r w:rsidRPr="00A95F11">
        <w:rPr>
          <w:rFonts w:ascii="Trebuchet MS" w:eastAsia="Times New Roman" w:hAnsi="Trebuchet MS" w:cs="Trebuchet MS"/>
          <w:color w:val="252A31"/>
          <w:sz w:val="27"/>
          <w:szCs w:val="27"/>
          <w:lang w:eastAsia="ru-RU"/>
        </w:rPr>
        <w:t>–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252A31"/>
          <w:sz w:val="27"/>
          <w:szCs w:val="27"/>
          <w:lang w:eastAsia="ru-RU"/>
        </w:rPr>
        <w:t>после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252A31"/>
          <w:sz w:val="27"/>
          <w:szCs w:val="27"/>
          <w:lang w:eastAsia="ru-RU"/>
        </w:rPr>
        <w:t>свистящих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252A31"/>
          <w:sz w:val="27"/>
          <w:szCs w:val="27"/>
          <w:lang w:eastAsia="ru-RU"/>
        </w:rPr>
        <w:t>и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252A31"/>
          <w:sz w:val="27"/>
          <w:szCs w:val="27"/>
          <w:lang w:eastAsia="ru-RU"/>
        </w:rPr>
        <w:t>шипящих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A95F11">
        <w:rPr>
          <w:rFonts w:ascii="Trebuchet MS" w:eastAsia="Times New Roman" w:hAnsi="Trebuchet MS" w:cs="Trebuchet MS"/>
          <w:color w:val="252A31"/>
          <w:sz w:val="27"/>
          <w:szCs w:val="27"/>
          <w:lang w:eastAsia="ru-RU"/>
        </w:rPr>
        <w:t>звуков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[s, z, </w:t>
      </w:r>
      <w:r w:rsidRPr="00A95F11">
        <w:rPr>
          <w:rFonts w:ascii="Arial" w:eastAsia="Times New Roman" w:hAnsi="Arial" w:cs="Arial"/>
          <w:color w:val="252A31"/>
          <w:sz w:val="27"/>
          <w:szCs w:val="27"/>
          <w:lang w:eastAsia="ru-RU"/>
        </w:rPr>
        <w:t>ʃ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r w:rsidRPr="00A95F11">
        <w:rPr>
          <w:rFonts w:ascii="Arial" w:eastAsia="Times New Roman" w:hAnsi="Arial" w:cs="Arial"/>
          <w:color w:val="252A31"/>
          <w:sz w:val="27"/>
          <w:szCs w:val="27"/>
          <w:lang w:eastAsia="ru-RU"/>
        </w:rPr>
        <w:t>ʒ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</w:t>
      </w:r>
      <w:r w:rsidRPr="00A95F11">
        <w:rPr>
          <w:rFonts w:ascii="Arial" w:eastAsia="Times New Roman" w:hAnsi="Arial" w:cs="Arial"/>
          <w:color w:val="252A31"/>
          <w:sz w:val="27"/>
          <w:szCs w:val="27"/>
          <w:lang w:eastAsia="ru-RU"/>
        </w:rPr>
        <w:t>ʃ</w:t>
      </w:r>
      <w:proofErr w:type="spellEnd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</w:t>
      </w:r>
      <w:proofErr w:type="spellStart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d</w:t>
      </w:r>
      <w:r w:rsidRPr="00A95F11">
        <w:rPr>
          <w:rFonts w:ascii="Arial" w:eastAsia="Times New Roman" w:hAnsi="Arial" w:cs="Arial"/>
          <w:color w:val="252A31"/>
          <w:sz w:val="27"/>
          <w:szCs w:val="27"/>
          <w:lang w:eastAsia="ru-RU"/>
        </w:rPr>
        <w:t>ʒ</w:t>
      </w:r>
      <w:proofErr w:type="spellEnd"/>
      <w:proofErr w:type="gramStart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].</w:t>
      </w:r>
      <w:r w:rsidRPr="00A95F1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Bush</w:t>
      </w:r>
      <w:proofErr w:type="gram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– bushes, class – classes, fox – foxes, match – matches, peach – peaches, brush – brushes, box – boxes, dress – dresses, bus – buses, house – houses.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4. </w:t>
      </w:r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Исключения</w:t>
      </w:r>
      <w:proofErr w:type="gramStart"/>
      <w:r w:rsidRPr="00A95F1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  <w:proofErr w:type="gramEnd"/>
      <w:r w:rsidRPr="00A95F1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 – men, woman – women, mouse – mice, tooth – teeth, child – children, doorman – doormen.</w:t>
      </w:r>
    </w:p>
    <w:p w:rsidR="00A95F11" w:rsidRDefault="00A95F11" w:rsidP="000C7B0C">
      <w:pPr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Теперь употребите свои знания и умения в работе с паттернами на словосочетания:</w:t>
      </w:r>
    </w:p>
    <w:p w:rsidR="00A95F11" w:rsidRDefault="00A95F11" w:rsidP="000C7B0C">
      <w:r w:rsidRPr="00A95F11">
        <w:t>mestoimenie_suschestvitelnoe.pdf</w:t>
      </w:r>
    </w:p>
    <w:p w:rsidR="00A95F11" w:rsidRPr="00A95F11" w:rsidRDefault="00A95F11" w:rsidP="000C7B0C">
      <w:pPr>
        <w:pStyle w:val="1"/>
        <w:jc w:val="center"/>
        <w:rPr>
          <w:rFonts w:ascii="Trebuchet MS" w:hAnsi="Trebuchet MS"/>
          <w:color w:val="000000"/>
          <w:sz w:val="28"/>
        </w:rPr>
      </w:pPr>
      <w:r w:rsidRPr="00A95F11">
        <w:rPr>
          <w:rFonts w:ascii="Arial Black" w:hAnsi="Arial Black"/>
          <w:color w:val="000000"/>
          <w:sz w:val="40"/>
          <w:szCs w:val="72"/>
        </w:rPr>
        <w:t>Притяжательный падеж существительных</w:t>
      </w:r>
    </w:p>
    <w:p w:rsidR="00A95F11" w:rsidRDefault="00A95F11" w:rsidP="000C7B0C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t>На вопрос «Чей?» может отвечать не только местоимение.</w:t>
      </w:r>
      <w:r>
        <w:rPr>
          <w:rFonts w:ascii="Trebuchet MS" w:hAnsi="Trebuchet MS"/>
          <w:color w:val="000000"/>
          <w:sz w:val="27"/>
          <w:szCs w:val="27"/>
        </w:rPr>
        <w:br/>
        <w:t>Следующее видео – об этом.</w:t>
      </w:r>
    </w:p>
    <w:p w:rsidR="00A95F11" w:rsidRDefault="00A95F11" w:rsidP="000C7B0C">
      <w:r w:rsidRPr="00A95F11">
        <w:t>Притяжательные существительные.mp4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Также рекомендуем посмотреть следующее видео на внешнем ресурсе. Видео на английском языке, но Вас не должно это смущать. Ваша задача 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понять саму суть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объяснения, а не все, что говорит человек.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hyperlink r:id="rId5" w:tgtFrame="_blank" w:history="1">
        <w:r w:rsidRPr="00A95F1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http://www.engvid.com/apostrophe-how-to-show-possession/</w:t>
        </w:r>
        <w:r w:rsidRPr="00A95F1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6" w:tgtFrame="_blank" w:history="1">
        <w:r w:rsidRPr="00A95F11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http://www.engvid.com/english-spelling-apostrophe-s-after-s/</w:t>
        </w:r>
      </w:hyperlink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Теперь практикуем.</w:t>
      </w:r>
    </w:p>
    <w:p w:rsidR="00A95F11" w:rsidRPr="00A95F11" w:rsidRDefault="00A95F11" w:rsidP="000C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на английском</w:t>
      </w:r>
    </w:p>
    <w:tbl>
      <w:tblPr>
        <w:tblW w:w="3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</w:tblGrid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тетин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дедушкин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дядин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дочкин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 машина (</w:t>
            </w:r>
            <w:proofErr w:type="spellStart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</w:t>
            </w:r>
            <w:proofErr w:type="spellEnd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работа (</w:t>
            </w:r>
            <w:proofErr w:type="spellStart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job</w:t>
            </w:r>
            <w:proofErr w:type="spellEnd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дядина дочка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тетин кот (</w:t>
            </w:r>
            <w:proofErr w:type="spellStart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дочкин телефон (</w:t>
            </w:r>
            <w:proofErr w:type="spellStart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</w:t>
            </w:r>
            <w:proofErr w:type="spellEnd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дом (</w:t>
            </w:r>
            <w:proofErr w:type="spellStart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дедушкина собака (</w:t>
            </w:r>
            <w:proofErr w:type="spellStart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</w:t>
            </w:r>
            <w:proofErr w:type="spellEnd"/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моей мамы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моего папы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моей тети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моей бабушки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моего дедушки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моего дяди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моего мужа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моей жены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моего сына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моей дочери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моей собаки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 моего кота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моей бабушки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моей мамы</w:t>
            </w:r>
          </w:p>
        </w:tc>
      </w:tr>
      <w:tr w:rsidR="00A95F11" w:rsidRPr="00A95F11" w:rsidTr="00A95F11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 моей тети</w:t>
            </w:r>
          </w:p>
        </w:tc>
      </w:tr>
      <w:tr w:rsidR="00A95F11" w:rsidRPr="00A95F11" w:rsidTr="00A95F11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F11" w:rsidRPr="00A95F11" w:rsidRDefault="00A95F11" w:rsidP="000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моего ребенка</w:t>
            </w:r>
          </w:p>
        </w:tc>
      </w:tr>
    </w:tbl>
    <w:p w:rsidR="00A95F11" w:rsidRPr="00A95F11" w:rsidRDefault="00A95F11" w:rsidP="000C7B0C"/>
    <w:p w:rsidR="00A95F11" w:rsidRDefault="00A95F11" w:rsidP="000C7B0C">
      <w:pPr>
        <w:rPr>
          <w:rFonts w:ascii="Trebuchet MS" w:hAnsi="Trebuchet MS"/>
          <w:color w:val="000000"/>
          <w:sz w:val="27"/>
          <w:szCs w:val="27"/>
        </w:rPr>
      </w:pPr>
      <w:r>
        <w:rPr>
          <w:rStyle w:val="a7"/>
          <w:rFonts w:ascii="Trebuchet MS" w:hAnsi="Trebuchet MS"/>
          <w:color w:val="000000"/>
          <w:sz w:val="27"/>
          <w:szCs w:val="27"/>
        </w:rPr>
        <w:t>Далее работаем с паттернами</w:t>
      </w:r>
      <w:r>
        <w:rPr>
          <w:rFonts w:ascii="Trebuchet MS" w:hAnsi="Trebuchet MS"/>
          <w:color w:val="000000"/>
          <w:sz w:val="27"/>
          <w:szCs w:val="27"/>
        </w:rPr>
        <w:t>, чтобы выработать навык.</w:t>
      </w:r>
    </w:p>
    <w:p w:rsidR="00A95F11" w:rsidRPr="00B321FE" w:rsidRDefault="00A95F11" w:rsidP="000C7B0C">
      <w:pPr>
        <w:rPr>
          <w:lang w:val="en-US"/>
        </w:rPr>
      </w:pPr>
      <w:r w:rsidRPr="00B321FE">
        <w:rPr>
          <w:lang w:val="en-US"/>
        </w:rPr>
        <w:t>002_2_prityazhatelny_padezh_suschestvitelnykh1.pdf</w:t>
      </w:r>
    </w:p>
    <w:p w:rsidR="00A95F11" w:rsidRPr="00B321FE" w:rsidRDefault="00A95F11" w:rsidP="000C7B0C">
      <w:pPr>
        <w:pStyle w:val="1"/>
        <w:jc w:val="center"/>
        <w:rPr>
          <w:rFonts w:ascii="Trebuchet MS" w:hAnsi="Trebuchet MS"/>
          <w:color w:val="000000"/>
          <w:sz w:val="36"/>
          <w:lang w:val="en-US"/>
        </w:rPr>
      </w:pPr>
      <w:r w:rsidRPr="00A95F11">
        <w:rPr>
          <w:rFonts w:ascii="Arial Black" w:hAnsi="Arial Black"/>
          <w:color w:val="000000"/>
          <w:szCs w:val="72"/>
        </w:rPr>
        <w:t>Глагол</w:t>
      </w:r>
      <w:r w:rsidRPr="00B321FE">
        <w:rPr>
          <w:rFonts w:ascii="Arial Black" w:hAnsi="Arial Black"/>
          <w:color w:val="000000"/>
          <w:szCs w:val="72"/>
          <w:lang w:val="en-US"/>
        </w:rPr>
        <w:t xml:space="preserve"> to be</w:t>
      </w:r>
    </w:p>
    <w:p w:rsidR="00A95F11" w:rsidRDefault="00A95F11" w:rsidP="000C7B0C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B321FE">
        <w:rPr>
          <w:rFonts w:ascii="Trebuchet MS" w:hAnsi="Trebuchet MS"/>
          <w:color w:val="000000"/>
          <w:sz w:val="27"/>
          <w:szCs w:val="27"/>
          <w:lang w:val="en-US"/>
        </w:rPr>
        <w:t>     </w:t>
      </w:r>
      <w:r>
        <w:rPr>
          <w:rFonts w:ascii="Trebuchet MS" w:hAnsi="Trebuchet MS"/>
          <w:color w:val="000000"/>
          <w:sz w:val="27"/>
          <w:szCs w:val="27"/>
        </w:rPr>
        <w:t>Теперь, когда мы определились с подлежащим, можно перейти к построению предложения. Начнем с самого простого – предложения с глаголом «быть». Это необычный глагол. Посмотрите видео!</w:t>
      </w:r>
    </w:p>
    <w:p w:rsidR="00A95F11" w:rsidRDefault="00A95F11" w:rsidP="000C7B0C">
      <w:pPr>
        <w:rPr>
          <w:lang w:val="en-US"/>
        </w:rPr>
      </w:pPr>
      <w:proofErr w:type="spellStart"/>
      <w:r w:rsidRPr="00A95F11">
        <w:t>To</w:t>
      </w:r>
      <w:proofErr w:type="spellEnd"/>
      <w:r w:rsidRPr="00A95F11">
        <w:t xml:space="preserve"> be.mp4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4518630" cy="3187337"/>
            <wp:effectExtent l="0" t="0" r="0" b="0"/>
            <wp:docPr id="1" name="Рисунок 1" descr="http://advanglish.ru/wp-content/uploads/2014/06/to_be_dlya_star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vanglish.ru/wp-content/uploads/2014/06/to_be_dlya_start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09" cy="32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Еще раз повторим формы глагола </w:t>
      </w:r>
      <w:proofErr w:type="spell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 местоимениями:</w:t>
      </w:r>
    </w:p>
    <w:p w:rsidR="00A95F11" w:rsidRPr="00A95F11" w:rsidRDefault="00A95F11" w:rsidP="000C7B0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</w:t>
      </w: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am</w:t>
      </w:r>
      <w:proofErr w:type="spellEnd"/>
    </w:p>
    <w:p w:rsidR="00A95F11" w:rsidRPr="00A95F11" w:rsidRDefault="00A95F11" w:rsidP="000C7B0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lastRenderedPageBreak/>
        <w:t>He</w:t>
      </w:r>
      <w:proofErr w:type="spell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</w:p>
    <w:p w:rsidR="00A95F11" w:rsidRPr="00A95F11" w:rsidRDefault="00A95F11" w:rsidP="000C7B0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She</w:t>
      </w:r>
      <w:proofErr w:type="spell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</w:p>
    <w:p w:rsidR="00A95F11" w:rsidRPr="00A95F11" w:rsidRDefault="00A95F11" w:rsidP="000C7B0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</w:p>
    <w:p w:rsidR="00A95F11" w:rsidRPr="00A95F11" w:rsidRDefault="00A95F11" w:rsidP="000C7B0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We</w:t>
      </w:r>
      <w:proofErr w:type="spell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</w:p>
    <w:p w:rsidR="00A95F11" w:rsidRPr="00A95F11" w:rsidRDefault="00A95F11" w:rsidP="000C7B0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They</w:t>
      </w:r>
      <w:proofErr w:type="spell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</w:p>
    <w:p w:rsidR="00A95F11" w:rsidRPr="00A95F11" w:rsidRDefault="00A95F11" w:rsidP="000C7B0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</w:t>
      </w:r>
      <w:proofErr w:type="spellEnd"/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   Какие предложения можно построить с глаголом </w:t>
      </w:r>
      <w:proofErr w:type="spellStart"/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to</w:t>
      </w:r>
      <w:proofErr w:type="spellEnd"/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be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? Самое простое – рассказать о чертах характера. Для этого мы просто ставим подлежащее – например, </w:t>
      </w:r>
      <w:proofErr w:type="gram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proofErr w:type="gram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в нужную форму </w:t>
      </w:r>
      <w:proofErr w:type="spell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то есть, </w:t>
      </w:r>
      <w:proofErr w:type="spell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am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и характеристику.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Например, скажем “Я добрый”. Нам понадобится слово “добрый” – “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kind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”. Итак, “Я добрый” по-английски будет “I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am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95F1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kind</w:t>
      </w:r>
      <w:proofErr w:type="spellEnd"/>
      <w:r w:rsidRPr="00A95F11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”.</w:t>
      </w:r>
    </w:p>
    <w:p w:rsidR="00A95F11" w:rsidRPr="00A95F11" w:rsidRDefault="00A95F11" w:rsidP="000C7B0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милый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– I am nice.</w:t>
      </w:r>
    </w:p>
    <w:p w:rsidR="00A95F11" w:rsidRPr="00A95F11" w:rsidRDefault="00A95F11" w:rsidP="000C7B0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Я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умный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–</w:t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 am clever.</w:t>
      </w:r>
    </w:p>
    <w:p w:rsidR="00A95F11" w:rsidRPr="00A95F11" w:rsidRDefault="00A95F11" w:rsidP="000C7B0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веселый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–</w:t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He is cheerful.</w:t>
      </w:r>
    </w:p>
    <w:p w:rsidR="00A95F11" w:rsidRPr="00A95F11" w:rsidRDefault="00A95F11" w:rsidP="000C7B0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Она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забавная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– </w:t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is funny.</w:t>
      </w:r>
    </w:p>
    <w:p w:rsidR="00A95F11" w:rsidRPr="00A95F11" w:rsidRDefault="00A95F11" w:rsidP="000C7B0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Мы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надежные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– </w:t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are reliable.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Чтобы рассказать о других замечательных (и не очень) чертах характера, выучим следующие слова:</w:t>
      </w:r>
    </w:p>
    <w:p w:rsidR="00A95F11" w:rsidRDefault="00A95F11" w:rsidP="000C7B0C">
      <w:r w:rsidRPr="00A95F11">
        <w:t>черты-характера.pdf</w:t>
      </w:r>
    </w:p>
    <w:p w:rsidR="00A95F11" w:rsidRDefault="00A95F11" w:rsidP="000C7B0C">
      <w:pPr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Для закрепления и выведения в навык слов и структуры с глаголом</w:t>
      </w:r>
      <w:r>
        <w:rPr>
          <w:rStyle w:val="apple-converted-space"/>
          <w:rFonts w:ascii="Trebuchet MS" w:hAnsi="Trebuchet MS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a7"/>
          <w:rFonts w:ascii="Trebuchet MS" w:hAnsi="Trebuchet MS"/>
          <w:color w:val="000000"/>
          <w:sz w:val="27"/>
          <w:szCs w:val="27"/>
        </w:rPr>
        <w:t>to</w:t>
      </w:r>
      <w:proofErr w:type="spellEnd"/>
      <w:r>
        <w:rPr>
          <w:rStyle w:val="a7"/>
          <w:rFonts w:ascii="Trebuchet MS" w:hAnsi="Trebuchet MS"/>
          <w:color w:val="000000"/>
          <w:sz w:val="27"/>
          <w:szCs w:val="27"/>
        </w:rPr>
        <w:t xml:space="preserve"> </w:t>
      </w:r>
      <w:proofErr w:type="spellStart"/>
      <w:r>
        <w:rPr>
          <w:rStyle w:val="a7"/>
          <w:rFonts w:ascii="Trebuchet MS" w:hAnsi="Trebuchet MS"/>
          <w:color w:val="000000"/>
          <w:sz w:val="27"/>
          <w:szCs w:val="27"/>
        </w:rPr>
        <w:t>be</w:t>
      </w:r>
      <w:proofErr w:type="spellEnd"/>
      <w:r>
        <w:rPr>
          <w:rStyle w:val="apple-converted-space"/>
          <w:rFonts w:ascii="Trebuchet MS" w:hAnsi="Trebuchet MS"/>
          <w:b/>
          <w:bCs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продолжаем работать с паттернами.</w:t>
      </w:r>
    </w:p>
    <w:p w:rsidR="00A95F11" w:rsidRDefault="00A95F11" w:rsidP="000C7B0C">
      <w:r w:rsidRPr="00A95F11">
        <w:t>005_6_patterny_to_be.pdf</w:t>
      </w:r>
    </w:p>
    <w:p w:rsidR="00A95F11" w:rsidRPr="00A95F11" w:rsidRDefault="00A95F11" w:rsidP="000C7B0C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t xml:space="preserve">Для развития навыка восприятия рекомендуем посмотреть следующие видео на внешнем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ресурсе:</w:t>
      </w:r>
      <w:r>
        <w:rPr>
          <w:rFonts w:ascii="Trebuchet MS" w:hAnsi="Trebuchet MS"/>
          <w:color w:val="000000"/>
          <w:sz w:val="27"/>
          <w:szCs w:val="27"/>
        </w:rPr>
        <w:br/>
      </w:r>
      <w:hyperlink r:id="rId8" w:tgtFrame="_blank" w:history="1">
        <w:r>
          <w:rPr>
            <w:rStyle w:val="a3"/>
            <w:rFonts w:ascii="Trebuchet MS" w:hAnsi="Trebuchet MS"/>
            <w:sz w:val="27"/>
            <w:szCs w:val="27"/>
            <w:u w:val="none"/>
          </w:rPr>
          <w:t>http://www.engvid.com/basic-english-grammar-to-be/</w:t>
        </w:r>
        <w:proofErr w:type="gramEnd"/>
      </w:hyperlink>
      <w:r>
        <w:rPr>
          <w:rFonts w:ascii="Arial Black" w:hAnsi="Arial Black"/>
          <w:color w:val="000000"/>
          <w:sz w:val="72"/>
          <w:szCs w:val="72"/>
        </w:rPr>
        <w:t> </w:t>
      </w:r>
    </w:p>
    <w:p w:rsidR="00A95F11" w:rsidRPr="00A95F11" w:rsidRDefault="00A95F11" w:rsidP="000C7B0C">
      <w:pPr>
        <w:pStyle w:val="1"/>
        <w:jc w:val="center"/>
        <w:rPr>
          <w:rFonts w:ascii="Trebuchet MS" w:hAnsi="Trebuchet MS"/>
          <w:color w:val="000000"/>
          <w:sz w:val="40"/>
        </w:rPr>
      </w:pPr>
      <w:r>
        <w:rPr>
          <w:rFonts w:ascii="Arial Black" w:hAnsi="Arial Black"/>
          <w:color w:val="000000"/>
          <w:sz w:val="72"/>
          <w:szCs w:val="72"/>
        </w:rPr>
        <w:t> </w:t>
      </w:r>
      <w:r w:rsidRPr="00A95F11">
        <w:rPr>
          <w:rFonts w:ascii="Arial Black" w:hAnsi="Arial Black"/>
          <w:color w:val="000000"/>
          <w:sz w:val="52"/>
          <w:szCs w:val="72"/>
        </w:rPr>
        <w:t>Артикли</w:t>
      </w:r>
    </w:p>
    <w:p w:rsidR="00A95F11" w:rsidRDefault="00A95F11" w:rsidP="000C7B0C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Но мы не всегда строим такие предложения только с прилагательными. Бывает, что нужно сказать “Я свободный человек”. И тут уже не обойтись одним прилагательным. Нужно слово “человек”. Но в английском языке существительное не употребляется просто так. Перед ним нужно поставить маленькое слово, которое называется “артикль”. Артиклям посвящено следующее видео.</w:t>
      </w:r>
    </w:p>
    <w:p w:rsidR="00A95F11" w:rsidRDefault="00A95F11" w:rsidP="000C7B0C">
      <w:r w:rsidRPr="00A95F11">
        <w:lastRenderedPageBreak/>
        <w:t>artikli.mp4</w:t>
      </w:r>
    </w:p>
    <w:p w:rsidR="00A95F11" w:rsidRPr="00A95F11" w:rsidRDefault="00A95F11" w:rsidP="000C7B0C">
      <w:pPr>
        <w:spacing w:before="150" w:after="240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Посмотрите еще раз на данные </w:t>
      </w:r>
      <w:proofErr w:type="spell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майнд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-карты и удостоверьтесь, что Вы запомнили и удерживаете в памяти картинку с </w:t>
      </w:r>
      <w:proofErr w:type="spell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майнд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-картами.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r w:rsidRPr="00A95F11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96128" cy="4153988"/>
            <wp:effectExtent l="0" t="0" r="0" b="0"/>
            <wp:docPr id="3" name="Рисунок 3" descr="a_an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_anpng_P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64" cy="415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11" w:rsidRPr="00A95F11" w:rsidRDefault="00A95F11" w:rsidP="000C7B0C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lastRenderedPageBreak/>
        <w:drawing>
          <wp:inline distT="0" distB="0" distL="0" distR="0">
            <wp:extent cx="6044460" cy="4258492"/>
            <wp:effectExtent l="0" t="0" r="0" b="8890"/>
            <wp:docPr id="2" name="Рисунок 2" descr="the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png_P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56" cy="42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Обратите внимание на артикль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 a/</w:t>
      </w:r>
      <w:proofErr w:type="spellStart"/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an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Если слово начинается на согласную, стоит </w:t>
      </w:r>
      <w:proofErr w:type="gramStart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артикль</w:t>
      </w:r>
      <w:proofErr w:type="gram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а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если на гласную, то ставим </w:t>
      </w:r>
      <w:proofErr w:type="spellStart"/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an</w:t>
      </w:r>
      <w:proofErr w:type="spellEnd"/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  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 Поставьте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 xml:space="preserve"> a/an 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перед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словами</w:t>
      </w:r>
      <w:r w:rsidRPr="00A95F1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: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br/>
      </w:r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Bag</w:t>
      </w:r>
      <w:proofErr w:type="gramEnd"/>
      <w:r w:rsidRPr="00A95F1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nest dock eye actor sailor writer horse rabbit  ear apple airplane</w:t>
      </w:r>
    </w:p>
    <w:p w:rsidR="00A95F11" w:rsidRP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5F1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95F11" w:rsidRDefault="00A95F11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    </w:t>
      </w:r>
      <w:r w:rsidRPr="00A95F11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Закрепим наши знания в паттернах.</w:t>
      </w:r>
    </w:p>
    <w:p w:rsidR="00B403D7" w:rsidRPr="00B321FE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321F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3_GLAGOL_TO_BE.pdf</w:t>
      </w:r>
    </w:p>
    <w:p w:rsidR="00B403D7" w:rsidRPr="00A95F11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403D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4_patterny_na_artikli_tolko_russky.pdf</w:t>
      </w:r>
    </w:p>
    <w:p w:rsidR="00B403D7" w:rsidRPr="00B403D7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403D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Неопределенный артикль</w:t>
      </w:r>
      <w:r w:rsidRPr="00B403D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употребляется:</w:t>
      </w:r>
    </w:p>
    <w:p w:rsidR="00B403D7" w:rsidRPr="00B403D7" w:rsidRDefault="00B403D7" w:rsidP="000C7B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После </w:t>
      </w:r>
      <w:proofErr w:type="spellStart"/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have</w:t>
      </w:r>
      <w:proofErr w:type="spellEnd"/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во фразах «У меня есть».</w:t>
      </w:r>
    </w:p>
    <w:p w:rsidR="00B403D7" w:rsidRPr="00B403D7" w:rsidRDefault="00B403D7" w:rsidP="000C7B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После глагола </w:t>
      </w:r>
      <w:proofErr w:type="spellStart"/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B403D7" w:rsidRPr="00B403D7" w:rsidRDefault="00B403D7" w:rsidP="000C7B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 значении «любой».</w:t>
      </w:r>
    </w:p>
    <w:p w:rsidR="00B403D7" w:rsidRPr="00B403D7" w:rsidRDefault="00B403D7" w:rsidP="000C7B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Слово с описанием.</w:t>
      </w:r>
    </w:p>
    <w:p w:rsidR="00B403D7" w:rsidRPr="00B403D7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403D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Определенный артикль</w:t>
      </w:r>
      <w:r w:rsidRPr="00B403D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употребляется:</w:t>
      </w:r>
    </w:p>
    <w:p w:rsidR="00B403D7" w:rsidRPr="00B403D7" w:rsidRDefault="00B403D7" w:rsidP="000C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Перед подлежащим (кто?).</w:t>
      </w:r>
    </w:p>
    <w:p w:rsidR="00B403D7" w:rsidRPr="00B403D7" w:rsidRDefault="00B403D7" w:rsidP="000C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Перед обстоятельством места (где?).</w:t>
      </w:r>
    </w:p>
    <w:p w:rsidR="00B403D7" w:rsidRPr="00B403D7" w:rsidRDefault="00B403D7" w:rsidP="000C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Если перед </w:t>
      </w:r>
      <w:proofErr w:type="spellStart"/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сущ</w:t>
      </w:r>
      <w:proofErr w:type="spellEnd"/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стоит числительное (порядковое – какой по счету?).</w:t>
      </w:r>
    </w:p>
    <w:p w:rsidR="00B403D7" w:rsidRPr="00B403D7" w:rsidRDefault="00B403D7" w:rsidP="000C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Если перед существительным стоит прилагательное в превосходной степени (самый-самый).</w:t>
      </w:r>
    </w:p>
    <w:p w:rsidR="00B403D7" w:rsidRPr="00B403D7" w:rsidRDefault="00B403D7" w:rsidP="000C7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Перед словом в значении «этот».</w:t>
      </w:r>
    </w:p>
    <w:p w:rsidR="00B403D7" w:rsidRPr="00B403D7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403D7" w:rsidRPr="00B403D7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Рекомендуем посмотреть следующее видео на внешнем ресурсе. Не ставьте целью понять все, постарайтесь уловить основную суть. Данное задание нацелено на развитие навыка понимания.</w:t>
      </w: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</w:r>
      <w:hyperlink r:id="rId11" w:tgtFrame="_blank" w:history="1"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http://www.engvid.com/a-an-the-articles-in-english/</w:t>
        </w:r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12" w:tgtFrame="_blank" w:history="1"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http://www.engvid.com/articles-in-english-how-to-use-a-an-and-the-properly/</w:t>
        </w:r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13" w:tgtFrame="_blank" w:history="1"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http://www.engvid.com/basic-english-grammar-to-be/</w:t>
        </w:r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14" w:tgtFrame="_blank" w:history="1"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http://www.engvid.com/grammar-making-to-be-questions/</w:t>
        </w:r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15" w:tgtFrame="_blank" w:history="1">
        <w:r w:rsidRPr="00B403D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http://www.engvid.com/personal-pronouns/</w:t>
        </w:r>
      </w:hyperlink>
    </w:p>
    <w:p w:rsidR="00B403D7" w:rsidRPr="00B403D7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403D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Составьте </w:t>
      </w:r>
      <w:proofErr w:type="spellStart"/>
      <w:r w:rsidRPr="00B403D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майнд</w:t>
      </w:r>
      <w:proofErr w:type="spellEnd"/>
      <w:r w:rsidRPr="00B403D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-карты на лексические темы “</w:t>
      </w:r>
      <w:r w:rsidRPr="00B403D7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Личная информация”, “Черты характера”</w:t>
      </w:r>
    </w:p>
    <w:p w:rsidR="00A95F11" w:rsidRPr="00B403D7" w:rsidRDefault="00B403D7" w:rsidP="000C7B0C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403D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Возьмите листы с паттернами и еще раз пройдитесь по точкам. Если Вы правильно переводите все предложения с точками, значит, Вы правильно проработали паттерны.</w:t>
      </w:r>
    </w:p>
    <w:sectPr w:rsidR="00A95F11" w:rsidRPr="00B4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B62"/>
    <w:multiLevelType w:val="multilevel"/>
    <w:tmpl w:val="1E16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C5D9A"/>
    <w:multiLevelType w:val="multilevel"/>
    <w:tmpl w:val="6F5E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E1B68"/>
    <w:multiLevelType w:val="multilevel"/>
    <w:tmpl w:val="2BD6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B7A5A"/>
    <w:multiLevelType w:val="multilevel"/>
    <w:tmpl w:val="661E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B5886"/>
    <w:multiLevelType w:val="multilevel"/>
    <w:tmpl w:val="A35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11"/>
    <w:rsid w:val="00011674"/>
    <w:rsid w:val="000C7B0C"/>
    <w:rsid w:val="00A95F11"/>
    <w:rsid w:val="00B321FE"/>
    <w:rsid w:val="00B403D7"/>
    <w:rsid w:val="00D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BB779-94D9-453D-B5F2-087CA853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5F11"/>
    <w:rPr>
      <w:color w:val="0000FF"/>
      <w:u w:val="single"/>
    </w:rPr>
  </w:style>
  <w:style w:type="character" w:customStyle="1" w:styleId="sep">
    <w:name w:val="sep"/>
    <w:basedOn w:val="a0"/>
    <w:rsid w:val="00A95F11"/>
  </w:style>
  <w:style w:type="character" w:customStyle="1" w:styleId="apple-converted-space">
    <w:name w:val="apple-converted-space"/>
    <w:basedOn w:val="a0"/>
    <w:rsid w:val="00A95F11"/>
  </w:style>
  <w:style w:type="character" w:customStyle="1" w:styleId="author">
    <w:name w:val="author"/>
    <w:basedOn w:val="a0"/>
    <w:rsid w:val="00A95F11"/>
  </w:style>
  <w:style w:type="character" w:customStyle="1" w:styleId="leave-reply">
    <w:name w:val="leave-reply"/>
    <w:basedOn w:val="a0"/>
    <w:rsid w:val="00A95F11"/>
  </w:style>
  <w:style w:type="paragraph" w:styleId="a4">
    <w:name w:val="Normal (Web)"/>
    <w:basedOn w:val="a"/>
    <w:uiPriority w:val="99"/>
    <w:unhideWhenUsed/>
    <w:rsid w:val="00A9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A95F11"/>
  </w:style>
  <w:style w:type="character" w:customStyle="1" w:styleId="mejs-duration">
    <w:name w:val="mejs-duration"/>
    <w:basedOn w:val="a0"/>
    <w:rsid w:val="00A95F11"/>
  </w:style>
  <w:style w:type="character" w:styleId="a5">
    <w:name w:val="Emphasis"/>
    <w:basedOn w:val="a0"/>
    <w:uiPriority w:val="20"/>
    <w:qFormat/>
    <w:rsid w:val="00A95F11"/>
    <w:rPr>
      <w:i/>
      <w:iCs/>
    </w:rPr>
  </w:style>
  <w:style w:type="paragraph" w:styleId="a6">
    <w:name w:val="List Paragraph"/>
    <w:basedOn w:val="a"/>
    <w:uiPriority w:val="34"/>
    <w:qFormat/>
    <w:rsid w:val="00A95F11"/>
    <w:pPr>
      <w:ind w:left="720"/>
      <w:contextualSpacing/>
    </w:pPr>
  </w:style>
  <w:style w:type="character" w:styleId="a7">
    <w:name w:val="Strong"/>
    <w:basedOn w:val="a0"/>
    <w:uiPriority w:val="22"/>
    <w:qFormat/>
    <w:rsid w:val="00A95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1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4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basic-english-grammar-to-be/" TargetMode="External"/><Relationship Id="rId13" Type="http://schemas.openxmlformats.org/officeDocument/2006/relationships/hyperlink" Target="http://www.engvid.com/basic-english-grammar-to-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ngvid.com/articles-in-english-how-to-use-a-an-and-the-properl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ngvid.com/english-spelling-apostrophe-s-after-s/" TargetMode="External"/><Relationship Id="rId11" Type="http://schemas.openxmlformats.org/officeDocument/2006/relationships/hyperlink" Target="http://www.engvid.com/a-an-the-articles-in-english/" TargetMode="External"/><Relationship Id="rId5" Type="http://schemas.openxmlformats.org/officeDocument/2006/relationships/hyperlink" Target="http://www.engvid.com/apostrophe-how-to-show-possession/" TargetMode="External"/><Relationship Id="rId15" Type="http://schemas.openxmlformats.org/officeDocument/2006/relationships/hyperlink" Target="http://www.engvid.com/personal-pronoun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ngvid.com/grammar-making-to-be-ques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7</cp:revision>
  <dcterms:created xsi:type="dcterms:W3CDTF">2014-07-17T10:44:00Z</dcterms:created>
  <dcterms:modified xsi:type="dcterms:W3CDTF">2014-08-12T12:03:00Z</dcterms:modified>
</cp:coreProperties>
</file>